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B545D" w14:textId="77777777" w:rsidR="00471FEC" w:rsidRDefault="00471FEC" w:rsidP="00471FEC">
      <w:pPr>
        <w:jc w:val="right"/>
      </w:pPr>
    </w:p>
    <w:p w14:paraId="6C00398B" w14:textId="77777777" w:rsidR="0020155B" w:rsidRDefault="0020155B" w:rsidP="0070116F">
      <w:pPr>
        <w:jc w:val="center"/>
        <w:rPr>
          <w:b/>
          <w:sz w:val="32"/>
          <w:szCs w:val="32"/>
        </w:rPr>
      </w:pPr>
    </w:p>
    <w:p w14:paraId="5FAC6774" w14:textId="07320ADE" w:rsidR="00A15963" w:rsidRPr="002F63EA" w:rsidRDefault="00A15963" w:rsidP="00A15963">
      <w:pPr>
        <w:jc w:val="center"/>
        <w:rPr>
          <w:b/>
          <w:sz w:val="44"/>
          <w:szCs w:val="44"/>
          <w:u w:val="single"/>
        </w:rPr>
      </w:pPr>
      <w:r w:rsidRPr="002F63EA">
        <w:rPr>
          <w:b/>
          <w:sz w:val="44"/>
          <w:szCs w:val="44"/>
          <w:u w:val="single"/>
        </w:rPr>
        <w:t xml:space="preserve">für Los </w:t>
      </w:r>
      <w:r w:rsidR="00AC1114">
        <w:rPr>
          <w:b/>
          <w:sz w:val="44"/>
          <w:szCs w:val="44"/>
          <w:u w:val="single"/>
        </w:rPr>
        <w:t>B</w:t>
      </w:r>
    </w:p>
    <w:p w14:paraId="7409C4F3" w14:textId="5CF52AF6" w:rsidR="00A15963" w:rsidRPr="00824FBD" w:rsidRDefault="00A15963" w:rsidP="00A15963">
      <w:pPr>
        <w:tabs>
          <w:tab w:val="left" w:pos="0"/>
        </w:tabs>
        <w:spacing w:before="240"/>
        <w:ind w:right="544"/>
        <w:jc w:val="center"/>
        <w:rPr>
          <w:sz w:val="32"/>
          <w:szCs w:val="32"/>
        </w:rPr>
      </w:pPr>
      <w:r>
        <w:rPr>
          <w:sz w:val="32"/>
          <w:szCs w:val="32"/>
        </w:rPr>
        <w:t>(Schulvorbereitende Einrichtung</w:t>
      </w:r>
      <w:r w:rsidR="0016638E">
        <w:rPr>
          <w:sz w:val="32"/>
          <w:szCs w:val="32"/>
        </w:rPr>
        <w:t xml:space="preserve"> (SVE) </w:t>
      </w:r>
      <w:r w:rsidR="0016638E">
        <w:rPr>
          <w:sz w:val="32"/>
          <w:szCs w:val="32"/>
        </w:rPr>
        <w:br w:type="textWrapping" w:clear="all"/>
        <w:t>Marie Therese in</w:t>
      </w:r>
      <w:r>
        <w:rPr>
          <w:sz w:val="32"/>
          <w:szCs w:val="32"/>
        </w:rPr>
        <w:t xml:space="preserve"> Balzhausen</w:t>
      </w:r>
      <w:r w:rsidRPr="00824FBD">
        <w:rPr>
          <w:sz w:val="32"/>
          <w:szCs w:val="32"/>
        </w:rPr>
        <w:t>)</w:t>
      </w:r>
    </w:p>
    <w:p w14:paraId="35D58920" w14:textId="77777777" w:rsidR="0020155B" w:rsidRDefault="0020155B" w:rsidP="0020155B"/>
    <w:p w14:paraId="5BFA6B5D" w14:textId="77777777" w:rsidR="0020155B" w:rsidRDefault="0020155B" w:rsidP="0070116F">
      <w:pPr>
        <w:jc w:val="center"/>
        <w:rPr>
          <w:b/>
          <w:sz w:val="32"/>
          <w:szCs w:val="32"/>
        </w:rPr>
      </w:pPr>
    </w:p>
    <w:p w14:paraId="30F5A75A" w14:textId="77777777" w:rsidR="0020155B" w:rsidRDefault="0020155B" w:rsidP="0070116F">
      <w:pPr>
        <w:jc w:val="center"/>
        <w:rPr>
          <w:b/>
          <w:sz w:val="32"/>
          <w:szCs w:val="32"/>
        </w:rPr>
      </w:pPr>
    </w:p>
    <w:p w14:paraId="5B21F5FE" w14:textId="77777777" w:rsidR="0070116F" w:rsidRPr="003479D4" w:rsidRDefault="0070116F" w:rsidP="0070116F">
      <w:pPr>
        <w:jc w:val="center"/>
        <w:rPr>
          <w:b/>
          <w:sz w:val="32"/>
          <w:szCs w:val="32"/>
        </w:rPr>
      </w:pPr>
      <w:r w:rsidRPr="003479D4">
        <w:rPr>
          <w:b/>
          <w:sz w:val="32"/>
          <w:szCs w:val="32"/>
        </w:rPr>
        <w:t xml:space="preserve">Anlage </w:t>
      </w:r>
      <w:r>
        <w:rPr>
          <w:b/>
          <w:sz w:val="32"/>
          <w:szCs w:val="32"/>
        </w:rPr>
        <w:t>1</w:t>
      </w:r>
      <w:r w:rsidRPr="003479D4">
        <w:rPr>
          <w:b/>
          <w:sz w:val="32"/>
          <w:szCs w:val="32"/>
        </w:rPr>
        <w:t xml:space="preserve"> zur Leistungsbeschreibung</w:t>
      </w:r>
    </w:p>
    <w:p w14:paraId="40E70A5C" w14:textId="77777777" w:rsidR="0070116F" w:rsidRPr="003479D4" w:rsidRDefault="0070116F" w:rsidP="00947116">
      <w:pPr>
        <w:jc w:val="center"/>
        <w:rPr>
          <w:szCs w:val="24"/>
        </w:rPr>
      </w:pPr>
      <w:r w:rsidRPr="003479D4">
        <w:rPr>
          <w:szCs w:val="24"/>
        </w:rPr>
        <w:t>Schülerbeförderung</w:t>
      </w:r>
      <w:r w:rsidRPr="003479D4">
        <w:rPr>
          <w:b/>
          <w:szCs w:val="24"/>
        </w:rPr>
        <w:t xml:space="preserve"> </w:t>
      </w:r>
      <w:r w:rsidR="00947116">
        <w:rPr>
          <w:szCs w:val="24"/>
        </w:rPr>
        <w:t>für Schüler</w:t>
      </w:r>
      <w:r w:rsidR="00F96B86">
        <w:rPr>
          <w:szCs w:val="24"/>
        </w:rPr>
        <w:t>*innen</w:t>
      </w:r>
      <w:r w:rsidR="00947116">
        <w:rPr>
          <w:szCs w:val="24"/>
        </w:rPr>
        <w:t xml:space="preserve"> </w:t>
      </w:r>
      <w:r w:rsidR="00B050BD">
        <w:rPr>
          <w:szCs w:val="24"/>
        </w:rPr>
        <w:t>der Förderschulen</w:t>
      </w:r>
      <w:r w:rsidR="00947116">
        <w:rPr>
          <w:szCs w:val="24"/>
        </w:rPr>
        <w:br/>
      </w:r>
      <w:r w:rsidRPr="003479D4">
        <w:rPr>
          <w:szCs w:val="24"/>
        </w:rPr>
        <w:t>des</w:t>
      </w:r>
      <w:r w:rsidR="00947116">
        <w:rPr>
          <w:szCs w:val="24"/>
        </w:rPr>
        <w:t xml:space="preserve"> </w:t>
      </w:r>
      <w:r w:rsidRPr="003479D4">
        <w:rPr>
          <w:szCs w:val="24"/>
        </w:rPr>
        <w:t xml:space="preserve">Dominikus-Ringeisen-Werks </w:t>
      </w:r>
      <w:proofErr w:type="spellStart"/>
      <w:r w:rsidRPr="003479D4">
        <w:rPr>
          <w:szCs w:val="24"/>
        </w:rPr>
        <w:t>Ursberg</w:t>
      </w:r>
      <w:proofErr w:type="spellEnd"/>
      <w:r w:rsidRPr="003479D4">
        <w:rPr>
          <w:szCs w:val="24"/>
        </w:rPr>
        <w:t xml:space="preserve"> </w:t>
      </w:r>
    </w:p>
    <w:p w14:paraId="7A853346" w14:textId="77777777" w:rsidR="0070116F" w:rsidRDefault="0070116F" w:rsidP="0070116F">
      <w:pPr>
        <w:spacing w:after="60"/>
        <w:rPr>
          <w:b/>
          <w:color w:val="632423" w:themeColor="accent2" w:themeShade="80"/>
          <w:sz w:val="28"/>
          <w:szCs w:val="28"/>
        </w:rPr>
      </w:pPr>
    </w:p>
    <w:p w14:paraId="630D0C0C" w14:textId="77777777" w:rsidR="00C3038F" w:rsidRDefault="00C3038F" w:rsidP="00471FEC"/>
    <w:p w14:paraId="06941FE0" w14:textId="7C4975B7" w:rsidR="00C3038F" w:rsidRPr="00591717" w:rsidRDefault="00C3038F" w:rsidP="00C3038F">
      <w:pPr>
        <w:jc w:val="center"/>
        <w:rPr>
          <w:b/>
          <w:sz w:val="36"/>
          <w:szCs w:val="36"/>
        </w:rPr>
      </w:pPr>
      <w:r w:rsidRPr="00591717">
        <w:rPr>
          <w:b/>
          <w:sz w:val="36"/>
          <w:szCs w:val="36"/>
        </w:rPr>
        <w:t xml:space="preserve">Angaben zu </w:t>
      </w:r>
      <w:r w:rsidR="00B8453A" w:rsidRPr="00591717">
        <w:rPr>
          <w:b/>
          <w:sz w:val="36"/>
          <w:szCs w:val="36"/>
        </w:rPr>
        <w:t xml:space="preserve">Beförderungstagen, </w:t>
      </w:r>
      <w:r w:rsidR="008A3B87" w:rsidRPr="00591717">
        <w:rPr>
          <w:b/>
          <w:sz w:val="36"/>
          <w:szCs w:val="36"/>
        </w:rPr>
        <w:t>Haltestellen, Ankunfts-/Abfahrts</w:t>
      </w:r>
      <w:r w:rsidR="00B8453A" w:rsidRPr="00591717">
        <w:rPr>
          <w:b/>
          <w:sz w:val="36"/>
          <w:szCs w:val="36"/>
        </w:rPr>
        <w:t xml:space="preserve">zeiten, Begleitpersonen und </w:t>
      </w:r>
      <w:r w:rsidRPr="00591717">
        <w:rPr>
          <w:b/>
          <w:sz w:val="36"/>
          <w:szCs w:val="36"/>
        </w:rPr>
        <w:t xml:space="preserve">Beförderungsteilnehmer </w:t>
      </w:r>
    </w:p>
    <w:p w14:paraId="7B977CFC" w14:textId="77777777" w:rsidR="00C3038F" w:rsidRDefault="00C3038F" w:rsidP="00471FEC"/>
    <w:p w14:paraId="7DA2BA9E" w14:textId="77777777" w:rsidR="0070116F" w:rsidRDefault="0070116F" w:rsidP="00471FEC"/>
    <w:p w14:paraId="66DE2EF7" w14:textId="77777777" w:rsidR="0070116F" w:rsidRDefault="0070116F" w:rsidP="00471FEC"/>
    <w:p w14:paraId="74BCA566" w14:textId="77777777" w:rsidR="001F2F0B" w:rsidRPr="001F2F0B" w:rsidRDefault="00C3038F" w:rsidP="00471FEC">
      <w:pPr>
        <w:rPr>
          <w:b/>
        </w:rPr>
      </w:pPr>
      <w:r w:rsidRPr="001F2F0B">
        <w:rPr>
          <w:b/>
        </w:rPr>
        <w:t xml:space="preserve">1. </w:t>
      </w:r>
      <w:r w:rsidR="001F2F0B" w:rsidRPr="001F2F0B">
        <w:rPr>
          <w:b/>
        </w:rPr>
        <w:t>Allgemeines</w:t>
      </w:r>
    </w:p>
    <w:p w14:paraId="04223AEF" w14:textId="77777777" w:rsidR="001F2F0B" w:rsidRDefault="001F2F0B" w:rsidP="00471FEC"/>
    <w:p w14:paraId="303BA67C" w14:textId="1F5BE6DD" w:rsidR="00C3038F" w:rsidRDefault="00947116" w:rsidP="00471FEC">
      <w:r>
        <w:t>Bei den Beförderungsteilnehmern</w:t>
      </w:r>
      <w:r w:rsidR="00C3038F">
        <w:t xml:space="preserve"> </w:t>
      </w:r>
      <w:r w:rsidR="00B050BD">
        <w:t xml:space="preserve">der </w:t>
      </w:r>
      <w:r w:rsidR="00D51576">
        <w:t xml:space="preserve">Schulvorbereitenden Einrichtung </w:t>
      </w:r>
      <w:r w:rsidR="00283EA4">
        <w:t xml:space="preserve">(SVE) </w:t>
      </w:r>
      <w:r w:rsidR="0016638E">
        <w:t xml:space="preserve">Marie Therese in </w:t>
      </w:r>
      <w:r w:rsidR="00D51576">
        <w:t>Balzhausen (</w:t>
      </w:r>
      <w:r w:rsidR="0016638E">
        <w:t>nachfolgend „</w:t>
      </w:r>
      <w:r w:rsidR="00D51576">
        <w:t>SVE</w:t>
      </w:r>
      <w:r w:rsidR="0016638E">
        <w:t xml:space="preserve"> Balzhausen“</w:t>
      </w:r>
      <w:r w:rsidR="00D51576">
        <w:t xml:space="preserve">) </w:t>
      </w:r>
      <w:r w:rsidR="00C3038F">
        <w:t xml:space="preserve">handelt es </w:t>
      </w:r>
      <w:r>
        <w:t xml:space="preserve">sich um </w:t>
      </w:r>
      <w:r w:rsidR="009A4450">
        <w:t xml:space="preserve">Kinder </w:t>
      </w:r>
      <w:r>
        <w:t>mit Entwicklungsverzögerungen</w:t>
      </w:r>
      <w:r w:rsidR="009A4450">
        <w:t>, Autismus und Förderbedarfen</w:t>
      </w:r>
      <w:r>
        <w:t xml:space="preserve"> </w:t>
      </w:r>
      <w:r w:rsidR="009A4450">
        <w:t>bzgl. Kognition, Motorik, Sprache sowie im sozial emotionalen Bereich. Dies zeigt sich in der eingeschränkten sprachlichen Kommunikation und Merkfähigkeit sowie in geringerer emotionale</w:t>
      </w:r>
      <w:r w:rsidR="00B8453A">
        <w:t>r</w:t>
      </w:r>
      <w:r w:rsidR="009A4450">
        <w:t xml:space="preserve"> Distanz und Kontrolle bzw. im distanzlosen Verhalten. Ihre motorische Sicherheit ist reduziert</w:t>
      </w:r>
      <w:r w:rsidR="007A4157">
        <w:t xml:space="preserve"> und selbstregulierendes Verhalten nicht gefestigt. </w:t>
      </w:r>
      <w:r w:rsidR="00C3038F">
        <w:t xml:space="preserve">Aufgrund </w:t>
      </w:r>
      <w:r w:rsidR="007A4157">
        <w:t xml:space="preserve">Beeinträchtigungen </w:t>
      </w:r>
      <w:r w:rsidR="00C3038F">
        <w:t>zeigen die Beförderungsteilnehmer</w:t>
      </w:r>
      <w:r w:rsidR="001F2F0B">
        <w:t xml:space="preserve"> beispielsweise ängstliches oder distanzloses Verhalten oder reagieren – auch plötzlich und unvorbereitet – mit aggressiven Verhaltensweisen, Verharren beim Ein- oder Ausstieg oder zeigen Weglauftendenz. Dies kann vor allem auftreten, wenn sich Abweichungen vom gewohnten Alltag, Ablauf oder Vorgehen ergeben wie etwa bei Wartezeiten im Verkehrsstau, Unruhe im Fahrzeug, Wechsel des Begleitpersonals oder durch andere Störungen.</w:t>
      </w:r>
    </w:p>
    <w:p w14:paraId="1097D3BD" w14:textId="1C7C9682" w:rsidR="009A4450" w:rsidRDefault="009A4450" w:rsidP="00471FEC"/>
    <w:p w14:paraId="6270C0B6" w14:textId="77777777" w:rsidR="001F2F0B" w:rsidRDefault="001F2F0B"/>
    <w:p w14:paraId="1A9DFEFB" w14:textId="77777777" w:rsidR="00AF2C48" w:rsidRDefault="00AF2C48"/>
    <w:p w14:paraId="3A4B9623" w14:textId="245715D9" w:rsidR="000B2E36" w:rsidRPr="000B2E36" w:rsidRDefault="00F96B86">
      <w:pPr>
        <w:rPr>
          <w:b/>
        </w:rPr>
      </w:pPr>
      <w:r>
        <w:rPr>
          <w:b/>
        </w:rPr>
        <w:t>2</w:t>
      </w:r>
      <w:r w:rsidR="00BD1F43">
        <w:rPr>
          <w:b/>
        </w:rPr>
        <w:t>. Beförderungstage</w:t>
      </w:r>
      <w:r w:rsidR="00947116">
        <w:rPr>
          <w:b/>
        </w:rPr>
        <w:t xml:space="preserve"> im Schuljahr</w:t>
      </w:r>
      <w:r w:rsidR="002753B8">
        <w:rPr>
          <w:b/>
        </w:rPr>
        <w:t xml:space="preserve"> 2026/2027</w:t>
      </w:r>
      <w:r w:rsidR="00947116">
        <w:rPr>
          <w:b/>
        </w:rPr>
        <w:t xml:space="preserve"> </w:t>
      </w:r>
    </w:p>
    <w:p w14:paraId="097CEB08" w14:textId="77777777" w:rsidR="00380C62" w:rsidRDefault="00380C62" w:rsidP="00D51576"/>
    <w:tbl>
      <w:tblPr>
        <w:tblStyle w:val="Tabellenraster"/>
        <w:tblW w:w="0" w:type="auto"/>
        <w:tblInd w:w="1242" w:type="dxa"/>
        <w:tblLook w:val="04A0" w:firstRow="1" w:lastRow="0" w:firstColumn="1" w:lastColumn="0" w:noHBand="0" w:noVBand="1"/>
      </w:tblPr>
      <w:tblGrid>
        <w:gridCol w:w="4861"/>
        <w:gridCol w:w="2959"/>
      </w:tblGrid>
      <w:tr w:rsidR="002753B8" w14:paraId="5BEA2CB9" w14:textId="77777777" w:rsidTr="00695B94">
        <w:trPr>
          <w:trHeight w:val="510"/>
        </w:trPr>
        <w:tc>
          <w:tcPr>
            <w:tcW w:w="4861" w:type="dxa"/>
            <w:vAlign w:val="center"/>
          </w:tcPr>
          <w:p w14:paraId="140ED6D0" w14:textId="77777777" w:rsidR="002753B8" w:rsidRDefault="002753B8" w:rsidP="00695B94">
            <w:r>
              <w:t>Beförderungstage an Schultagen</w:t>
            </w:r>
          </w:p>
        </w:tc>
        <w:tc>
          <w:tcPr>
            <w:tcW w:w="2959" w:type="dxa"/>
            <w:vAlign w:val="center"/>
          </w:tcPr>
          <w:p w14:paraId="1853A4E9" w14:textId="77777777" w:rsidR="002753B8" w:rsidRDefault="002753B8" w:rsidP="00695B94">
            <w:r>
              <w:t>183 Tage/Jahr</w:t>
            </w:r>
          </w:p>
        </w:tc>
      </w:tr>
    </w:tbl>
    <w:p w14:paraId="2950991E" w14:textId="77777777" w:rsidR="002753B8" w:rsidRDefault="002753B8" w:rsidP="00D51576"/>
    <w:p w14:paraId="00CB83FA" w14:textId="42724FEE" w:rsidR="00D51576" w:rsidRDefault="002753B8" w:rsidP="00D51576">
      <w:bookmarkStart w:id="0" w:name="_Hlk217208876"/>
      <w:r>
        <w:t>E</w:t>
      </w:r>
      <w:r w:rsidR="00380C62">
        <w:t>s gilt die Ferienregelung Bayern</w:t>
      </w:r>
      <w:r>
        <w:t>.</w:t>
      </w:r>
    </w:p>
    <w:bookmarkEnd w:id="0"/>
    <w:p w14:paraId="2EC5F344" w14:textId="77777777" w:rsidR="00D51576" w:rsidRDefault="00D51576" w:rsidP="00D51576"/>
    <w:p w14:paraId="5BD4753F" w14:textId="77777777" w:rsidR="00C05731" w:rsidRDefault="00C05731" w:rsidP="00C05731">
      <w:pPr>
        <w:tabs>
          <w:tab w:val="center" w:pos="4536"/>
        </w:tabs>
        <w:spacing w:after="200" w:line="276" w:lineRule="auto"/>
        <w:jc w:val="center"/>
      </w:pPr>
    </w:p>
    <w:p w14:paraId="7B124BFF" w14:textId="2F39EA0B" w:rsidR="0020155B" w:rsidRDefault="0020155B" w:rsidP="00C05731">
      <w:pPr>
        <w:tabs>
          <w:tab w:val="center" w:pos="4536"/>
        </w:tabs>
        <w:spacing w:after="200" w:line="276" w:lineRule="auto"/>
      </w:pPr>
      <w:r w:rsidRPr="00C05731">
        <w:br w:type="page"/>
      </w:r>
      <w:r w:rsidR="00C05731">
        <w:lastRenderedPageBreak/>
        <w:tab/>
      </w:r>
    </w:p>
    <w:p w14:paraId="52BF3C4F" w14:textId="77777777" w:rsidR="0020155B" w:rsidRDefault="0020155B"/>
    <w:p w14:paraId="0D798CE0" w14:textId="77777777" w:rsidR="00AF2C48" w:rsidRPr="000B2E36" w:rsidRDefault="00F96B86" w:rsidP="00AF2C48">
      <w:pPr>
        <w:rPr>
          <w:b/>
        </w:rPr>
      </w:pPr>
      <w:r>
        <w:rPr>
          <w:b/>
        </w:rPr>
        <w:t>3</w:t>
      </w:r>
      <w:r w:rsidR="00AF2C48" w:rsidRPr="000B2E36">
        <w:rPr>
          <w:b/>
        </w:rPr>
        <w:t>. Ankunfts- und Abfahrtszeiten</w:t>
      </w:r>
    </w:p>
    <w:p w14:paraId="0B1E2F9D" w14:textId="77777777" w:rsidR="00FF2118" w:rsidRDefault="00FF2118" w:rsidP="00AF2C48">
      <w:pPr>
        <w:pStyle w:val="Listenabsatz"/>
        <w:spacing w:after="120"/>
        <w:ind w:left="357"/>
        <w:contextualSpacing w:val="0"/>
        <w:rPr>
          <w:sz w:val="22"/>
        </w:rPr>
      </w:pPr>
    </w:p>
    <w:p w14:paraId="20156364" w14:textId="77777777" w:rsidR="00D51576" w:rsidRPr="00D51576" w:rsidRDefault="00AF2C48" w:rsidP="00AF2C48">
      <w:pPr>
        <w:pStyle w:val="Listenabsatz"/>
        <w:numPr>
          <w:ilvl w:val="0"/>
          <w:numId w:val="6"/>
        </w:numPr>
        <w:spacing w:after="120"/>
        <w:ind w:left="357" w:hanging="357"/>
        <w:contextualSpacing w:val="0"/>
        <w:rPr>
          <w:sz w:val="22"/>
        </w:rPr>
      </w:pPr>
      <w:r w:rsidRPr="00D91C3E">
        <w:rPr>
          <w:smallCaps/>
          <w:sz w:val="28"/>
          <w:szCs w:val="28"/>
          <w:u w:val="single"/>
        </w:rPr>
        <w:t xml:space="preserve">Turnusmäßige Beförderung der Kinder der </w:t>
      </w:r>
      <w:r w:rsidR="00D91C3E">
        <w:rPr>
          <w:smallCaps/>
          <w:sz w:val="28"/>
          <w:szCs w:val="28"/>
          <w:u w:val="single"/>
        </w:rPr>
        <w:t>SVE Balzhausen</w:t>
      </w:r>
      <w:r w:rsidRPr="00D91C3E">
        <w:rPr>
          <w:smallCaps/>
          <w:sz w:val="28"/>
          <w:szCs w:val="28"/>
          <w:u w:val="single"/>
        </w:rPr>
        <w:t>:</w:t>
      </w:r>
    </w:p>
    <w:p w14:paraId="6F92C67F" w14:textId="1981D508" w:rsidR="00AF2C48" w:rsidRDefault="00AF2C48" w:rsidP="00D51576">
      <w:pPr>
        <w:pStyle w:val="Listenabsatz"/>
        <w:spacing w:after="120"/>
        <w:ind w:left="357"/>
        <w:contextualSpacing w:val="0"/>
        <w:rPr>
          <w:sz w:val="22"/>
        </w:rPr>
      </w:pPr>
      <w:r>
        <w:rPr>
          <w:sz w:val="22"/>
        </w:rPr>
        <w:t>Schultägliche</w:t>
      </w:r>
      <w:r w:rsidRPr="00710C7A">
        <w:rPr>
          <w:sz w:val="22"/>
        </w:rPr>
        <w:t xml:space="preserve"> Früh- und Mittagsfahrten </w:t>
      </w:r>
      <w:r w:rsidR="00283EA4">
        <w:rPr>
          <w:sz w:val="22"/>
        </w:rPr>
        <w:t>zu und von</w:t>
      </w:r>
      <w:r w:rsidRPr="00710C7A">
        <w:rPr>
          <w:sz w:val="22"/>
        </w:rPr>
        <w:t xml:space="preserve"> der Schulvorbereitenden Einrichtung (SVE)</w:t>
      </w:r>
      <w:r w:rsidR="00B3067D">
        <w:rPr>
          <w:sz w:val="22"/>
        </w:rPr>
        <w:t xml:space="preserve"> Marie Therese</w:t>
      </w:r>
      <w:r w:rsidRPr="00710C7A">
        <w:rPr>
          <w:sz w:val="22"/>
        </w:rPr>
        <w:t>, Krumbacher Str. 1, 86483 Balzhausen</w:t>
      </w:r>
    </w:p>
    <w:p w14:paraId="2449B3CD" w14:textId="77777777" w:rsidR="00B3067D" w:rsidRDefault="00B3067D" w:rsidP="00D51576">
      <w:pPr>
        <w:pStyle w:val="Listenabsatz"/>
        <w:spacing w:after="120"/>
        <w:ind w:left="357"/>
        <w:contextualSpacing w:val="0"/>
        <w:rPr>
          <w:sz w:val="22"/>
        </w:rPr>
      </w:pPr>
    </w:p>
    <w:tbl>
      <w:tblPr>
        <w:tblStyle w:val="Tabellenraster"/>
        <w:tblW w:w="0" w:type="auto"/>
        <w:tblInd w:w="357" w:type="dxa"/>
        <w:tblLook w:val="04A0" w:firstRow="1" w:lastRow="0" w:firstColumn="1" w:lastColumn="0" w:noHBand="0" w:noVBand="1"/>
      </w:tblPr>
      <w:tblGrid>
        <w:gridCol w:w="4355"/>
        <w:gridCol w:w="4350"/>
      </w:tblGrid>
      <w:tr w:rsidR="00D91C3E" w14:paraId="2D40D357" w14:textId="77777777" w:rsidTr="00D91C3E">
        <w:tc>
          <w:tcPr>
            <w:tcW w:w="4355" w:type="dxa"/>
            <w:shd w:val="clear" w:color="auto" w:fill="D9D9D9" w:themeFill="background1" w:themeFillShade="D9"/>
            <w:vAlign w:val="center"/>
          </w:tcPr>
          <w:p w14:paraId="6CD5E7CD" w14:textId="77777777" w:rsidR="00D91C3E" w:rsidRDefault="00F96B86" w:rsidP="000D605C">
            <w:pPr>
              <w:pStyle w:val="Listenabsatz"/>
              <w:ind w:left="0"/>
              <w:contextualSpacing w:val="0"/>
              <w:rPr>
                <w:sz w:val="22"/>
              </w:rPr>
            </w:pPr>
            <w:r>
              <w:rPr>
                <w:sz w:val="22"/>
              </w:rPr>
              <w:t xml:space="preserve">An </w:t>
            </w:r>
            <w:r w:rsidR="00D91C3E">
              <w:rPr>
                <w:sz w:val="22"/>
              </w:rPr>
              <w:t>Schultage</w:t>
            </w:r>
            <w:r>
              <w:rPr>
                <w:sz w:val="22"/>
              </w:rPr>
              <w:t>n</w:t>
            </w:r>
          </w:p>
        </w:tc>
        <w:tc>
          <w:tcPr>
            <w:tcW w:w="4350" w:type="dxa"/>
            <w:shd w:val="clear" w:color="auto" w:fill="D9D9D9" w:themeFill="background1" w:themeFillShade="D9"/>
            <w:vAlign w:val="center"/>
          </w:tcPr>
          <w:p w14:paraId="652A9271" w14:textId="77777777" w:rsidR="00D91C3E" w:rsidRDefault="00D51576" w:rsidP="000D605C">
            <w:pPr>
              <w:pStyle w:val="Listenabsatz"/>
              <w:ind w:left="0"/>
              <w:contextualSpacing w:val="0"/>
              <w:rPr>
                <w:sz w:val="22"/>
              </w:rPr>
            </w:pPr>
            <w:r>
              <w:rPr>
                <w:sz w:val="22"/>
              </w:rPr>
              <w:t>Zeit</w:t>
            </w:r>
          </w:p>
        </w:tc>
      </w:tr>
      <w:tr w:rsidR="00D91C3E" w14:paraId="72E95B44" w14:textId="77777777" w:rsidTr="00D91C3E">
        <w:tc>
          <w:tcPr>
            <w:tcW w:w="4355" w:type="dxa"/>
            <w:vAlign w:val="center"/>
          </w:tcPr>
          <w:p w14:paraId="2AF885BA" w14:textId="77777777" w:rsidR="00D91C3E" w:rsidRDefault="00D91C3E" w:rsidP="000D605C">
            <w:pPr>
              <w:pStyle w:val="Listenabsatz"/>
              <w:ind w:left="0"/>
              <w:contextualSpacing w:val="0"/>
              <w:rPr>
                <w:sz w:val="22"/>
              </w:rPr>
            </w:pPr>
            <w:r>
              <w:rPr>
                <w:sz w:val="22"/>
              </w:rPr>
              <w:t>Ankunftszeit „Früh</w:t>
            </w:r>
            <w:r w:rsidR="00AC1114">
              <w:rPr>
                <w:sz w:val="22"/>
              </w:rPr>
              <w:t>fahrt</w:t>
            </w:r>
            <w:r>
              <w:rPr>
                <w:sz w:val="22"/>
              </w:rPr>
              <w:t>“ SVE Balzhausen</w:t>
            </w:r>
          </w:p>
        </w:tc>
        <w:tc>
          <w:tcPr>
            <w:tcW w:w="4350" w:type="dxa"/>
            <w:vAlign w:val="center"/>
          </w:tcPr>
          <w:p w14:paraId="1B2EF13C" w14:textId="617469C8" w:rsidR="00D91C3E" w:rsidRPr="00380C62" w:rsidRDefault="00B8453A" w:rsidP="00D91C3E">
            <w:pPr>
              <w:pStyle w:val="Listenabsatz"/>
              <w:ind w:left="0"/>
              <w:contextualSpacing w:val="0"/>
              <w:rPr>
                <w:sz w:val="22"/>
              </w:rPr>
            </w:pPr>
            <w:r w:rsidRPr="00380C62">
              <w:rPr>
                <w:sz w:val="22"/>
              </w:rPr>
              <w:t xml:space="preserve">8.05-8.15 </w:t>
            </w:r>
            <w:r w:rsidR="00D91C3E" w:rsidRPr="00380C62">
              <w:rPr>
                <w:sz w:val="22"/>
              </w:rPr>
              <w:t>Uhr</w:t>
            </w:r>
          </w:p>
        </w:tc>
      </w:tr>
      <w:tr w:rsidR="00D91C3E" w14:paraId="65744162" w14:textId="77777777" w:rsidTr="00D91C3E">
        <w:tc>
          <w:tcPr>
            <w:tcW w:w="4355" w:type="dxa"/>
            <w:vAlign w:val="center"/>
          </w:tcPr>
          <w:p w14:paraId="7D5F430D" w14:textId="77777777" w:rsidR="00D91C3E" w:rsidRDefault="00D91C3E" w:rsidP="000D605C">
            <w:pPr>
              <w:pStyle w:val="Listenabsatz"/>
              <w:ind w:left="0"/>
              <w:contextualSpacing w:val="0"/>
              <w:rPr>
                <w:sz w:val="22"/>
              </w:rPr>
            </w:pPr>
            <w:r>
              <w:rPr>
                <w:sz w:val="22"/>
              </w:rPr>
              <w:t>Abfahrtszeit „Mittag</w:t>
            </w:r>
            <w:r w:rsidR="00AC1114">
              <w:rPr>
                <w:sz w:val="22"/>
              </w:rPr>
              <w:t>sfahrt</w:t>
            </w:r>
            <w:r>
              <w:rPr>
                <w:sz w:val="22"/>
              </w:rPr>
              <w:t>“ SVE Balzhausen</w:t>
            </w:r>
          </w:p>
        </w:tc>
        <w:tc>
          <w:tcPr>
            <w:tcW w:w="4350" w:type="dxa"/>
            <w:vAlign w:val="center"/>
          </w:tcPr>
          <w:p w14:paraId="4A9C3399" w14:textId="374B73F3" w:rsidR="00D91C3E" w:rsidRPr="00380C62" w:rsidRDefault="00B8453A" w:rsidP="00D91C3E">
            <w:pPr>
              <w:pStyle w:val="Listenabsatz"/>
              <w:ind w:left="0"/>
              <w:contextualSpacing w:val="0"/>
              <w:rPr>
                <w:sz w:val="22"/>
              </w:rPr>
            </w:pPr>
            <w:r w:rsidRPr="00380C62">
              <w:rPr>
                <w:sz w:val="22"/>
              </w:rPr>
              <w:t>12.</w:t>
            </w:r>
            <w:r w:rsidR="00551B65">
              <w:rPr>
                <w:sz w:val="22"/>
              </w:rPr>
              <w:t>2</w:t>
            </w:r>
            <w:r w:rsidRPr="00380C62">
              <w:rPr>
                <w:sz w:val="22"/>
              </w:rPr>
              <w:t>5.</w:t>
            </w:r>
            <w:r w:rsidR="00A06F62" w:rsidRPr="00591717">
              <w:rPr>
                <w:sz w:val="22"/>
              </w:rPr>
              <w:t>-</w:t>
            </w:r>
            <w:r w:rsidRPr="00380C62">
              <w:rPr>
                <w:sz w:val="22"/>
              </w:rPr>
              <w:t>12.</w:t>
            </w:r>
            <w:r w:rsidR="00551B65">
              <w:rPr>
                <w:sz w:val="22"/>
              </w:rPr>
              <w:t>3</w:t>
            </w:r>
            <w:r w:rsidRPr="00380C62">
              <w:rPr>
                <w:sz w:val="22"/>
              </w:rPr>
              <w:t>5</w:t>
            </w:r>
            <w:r w:rsidR="00D91C3E" w:rsidRPr="00380C62">
              <w:rPr>
                <w:sz w:val="22"/>
              </w:rPr>
              <w:t xml:space="preserve"> Uhr</w:t>
            </w:r>
          </w:p>
        </w:tc>
      </w:tr>
    </w:tbl>
    <w:p w14:paraId="37FD2D69" w14:textId="77777777" w:rsidR="006447EE" w:rsidRPr="00710C7A" w:rsidRDefault="006447EE" w:rsidP="00AF2C48">
      <w:pPr>
        <w:pStyle w:val="Listenabsatz"/>
        <w:spacing w:after="120"/>
        <w:ind w:left="357"/>
        <w:contextualSpacing w:val="0"/>
        <w:rPr>
          <w:sz w:val="22"/>
        </w:rPr>
      </w:pPr>
    </w:p>
    <w:p w14:paraId="06C3E2B3" w14:textId="77777777" w:rsidR="00D51576" w:rsidRDefault="00D51576"/>
    <w:p w14:paraId="23DCA06E" w14:textId="77777777" w:rsidR="0020155B" w:rsidRDefault="0020155B"/>
    <w:p w14:paraId="620366AA" w14:textId="77777777" w:rsidR="0017048B" w:rsidRPr="000B2E36" w:rsidRDefault="00F96B86" w:rsidP="0017048B">
      <w:pPr>
        <w:rPr>
          <w:b/>
        </w:rPr>
      </w:pPr>
      <w:r>
        <w:rPr>
          <w:b/>
        </w:rPr>
        <w:t>4</w:t>
      </w:r>
      <w:r w:rsidR="0017048B">
        <w:rPr>
          <w:b/>
        </w:rPr>
        <w:t>. Begleit</w:t>
      </w:r>
      <w:r w:rsidR="0017048B" w:rsidRPr="000B2E36">
        <w:rPr>
          <w:b/>
        </w:rPr>
        <w:t>personal des Auftragnehmers</w:t>
      </w:r>
    </w:p>
    <w:p w14:paraId="37866545" w14:textId="77777777" w:rsidR="0017048B" w:rsidRDefault="0017048B" w:rsidP="0017048B"/>
    <w:p w14:paraId="39E7D5EB" w14:textId="36F93942" w:rsidR="0017048B" w:rsidRPr="00986A82" w:rsidRDefault="0017048B">
      <w:pPr>
        <w:rPr>
          <w:sz w:val="22"/>
        </w:rPr>
      </w:pPr>
      <w:r w:rsidRPr="00D43FC8">
        <w:rPr>
          <w:sz w:val="22"/>
        </w:rPr>
        <w:t xml:space="preserve">Es wird eine Begleitperson </w:t>
      </w:r>
      <w:r w:rsidR="0016638E">
        <w:rPr>
          <w:sz w:val="22"/>
        </w:rPr>
        <w:t xml:space="preserve">des Auftragsnehmers </w:t>
      </w:r>
      <w:r w:rsidRPr="00D43FC8">
        <w:rPr>
          <w:sz w:val="22"/>
        </w:rPr>
        <w:t>je Fahrzeug eingesetzt.</w:t>
      </w:r>
      <w:r w:rsidR="00986A82" w:rsidRPr="00D43FC8">
        <w:rPr>
          <w:sz w:val="22"/>
        </w:rPr>
        <w:t xml:space="preserve"> Ausgenommen </w:t>
      </w:r>
      <w:r w:rsidR="00F96B86" w:rsidRPr="00D43FC8">
        <w:rPr>
          <w:sz w:val="22"/>
        </w:rPr>
        <w:t xml:space="preserve">hiervon sind </w:t>
      </w:r>
      <w:r w:rsidR="00986A82" w:rsidRPr="00D43FC8">
        <w:rPr>
          <w:sz w:val="22"/>
        </w:rPr>
        <w:t>(von der Regierung</w:t>
      </w:r>
      <w:r w:rsidR="00986A82" w:rsidRPr="00986A82">
        <w:rPr>
          <w:sz w:val="22"/>
        </w:rPr>
        <w:t xml:space="preserve"> </w:t>
      </w:r>
      <w:r w:rsidR="00F96B86">
        <w:rPr>
          <w:sz w:val="22"/>
        </w:rPr>
        <w:t xml:space="preserve">von Schwaben </w:t>
      </w:r>
      <w:r w:rsidR="00986A82" w:rsidRPr="00986A82">
        <w:rPr>
          <w:sz w:val="22"/>
        </w:rPr>
        <w:t>genehmigte</w:t>
      </w:r>
      <w:r w:rsidR="006E4694">
        <w:rPr>
          <w:sz w:val="22"/>
        </w:rPr>
        <w:t xml:space="preserve">) </w:t>
      </w:r>
      <w:r w:rsidR="00F96B86">
        <w:rPr>
          <w:sz w:val="22"/>
        </w:rPr>
        <w:t xml:space="preserve">Einzelfahrten, bei denen </w:t>
      </w:r>
      <w:r w:rsidR="00986A82" w:rsidRPr="00986A82">
        <w:rPr>
          <w:sz w:val="22"/>
        </w:rPr>
        <w:t>k</w:t>
      </w:r>
      <w:r w:rsidR="00F96B86">
        <w:rPr>
          <w:sz w:val="22"/>
        </w:rPr>
        <w:t>eine Begleitpersonen einzusetzen sind.</w:t>
      </w:r>
    </w:p>
    <w:p w14:paraId="0E0667A6" w14:textId="77777777" w:rsidR="003D4FD7" w:rsidRDefault="003D4FD7"/>
    <w:p w14:paraId="26C30587" w14:textId="77777777" w:rsidR="006447EE" w:rsidRDefault="006447EE"/>
    <w:p w14:paraId="22B7C4B1" w14:textId="77777777" w:rsidR="00D51576" w:rsidRDefault="00D51576"/>
    <w:p w14:paraId="7F017A10" w14:textId="00040AFE" w:rsidR="000B2E36" w:rsidRDefault="00F96B86">
      <w:pPr>
        <w:rPr>
          <w:b/>
        </w:rPr>
      </w:pPr>
      <w:r>
        <w:rPr>
          <w:b/>
        </w:rPr>
        <w:t>5</w:t>
      </w:r>
      <w:r w:rsidR="000B2E36" w:rsidRPr="000B2E36">
        <w:rPr>
          <w:b/>
        </w:rPr>
        <w:t xml:space="preserve">. </w:t>
      </w:r>
      <w:r w:rsidR="00161C5C">
        <w:rPr>
          <w:b/>
        </w:rPr>
        <w:t xml:space="preserve">Voraussichtliche </w:t>
      </w:r>
      <w:r w:rsidR="00F21C0C">
        <w:rPr>
          <w:b/>
        </w:rPr>
        <w:t>Beförderungst</w:t>
      </w:r>
      <w:r w:rsidR="000B2E36" w:rsidRPr="000B2E36">
        <w:rPr>
          <w:b/>
        </w:rPr>
        <w:t>eilnehmer</w:t>
      </w:r>
      <w:r w:rsidR="00F21C0C">
        <w:rPr>
          <w:b/>
        </w:rPr>
        <w:t xml:space="preserve"> (</w:t>
      </w:r>
      <w:r w:rsidR="00161C5C">
        <w:rPr>
          <w:b/>
        </w:rPr>
        <w:t xml:space="preserve">Ermittlung </w:t>
      </w:r>
      <w:r w:rsidR="001E32B9">
        <w:rPr>
          <w:b/>
        </w:rPr>
        <w:t xml:space="preserve">Stand Schuljahr </w:t>
      </w:r>
      <w:r w:rsidR="00AC1114">
        <w:rPr>
          <w:b/>
        </w:rPr>
        <w:t>2025</w:t>
      </w:r>
      <w:r w:rsidR="001E32B9">
        <w:rPr>
          <w:b/>
        </w:rPr>
        <w:t>/</w:t>
      </w:r>
      <w:r w:rsidR="002753B8">
        <w:rPr>
          <w:b/>
        </w:rPr>
        <w:t>20</w:t>
      </w:r>
      <w:r w:rsidR="00AC1114">
        <w:rPr>
          <w:b/>
        </w:rPr>
        <w:t>26</w:t>
      </w:r>
      <w:r w:rsidR="00F21C0C">
        <w:rPr>
          <w:b/>
        </w:rPr>
        <w:t>)</w:t>
      </w:r>
    </w:p>
    <w:p w14:paraId="76B4A7C1" w14:textId="77777777" w:rsidR="00371B62" w:rsidRPr="006E4694" w:rsidRDefault="00371B62">
      <w:pPr>
        <w:rPr>
          <w:sz w:val="22"/>
        </w:rPr>
      </w:pPr>
    </w:p>
    <w:p w14:paraId="5AE5F98E" w14:textId="5D0DDCA5" w:rsidR="000B2E36" w:rsidRDefault="00D43FC8">
      <w:pPr>
        <w:rPr>
          <w:i/>
          <w:sz w:val="22"/>
        </w:rPr>
      </w:pPr>
      <w:r w:rsidRPr="00D43FC8">
        <w:rPr>
          <w:i/>
          <w:sz w:val="22"/>
        </w:rPr>
        <w:t>Siehe</w:t>
      </w:r>
      <w:r w:rsidR="00D51576">
        <w:rPr>
          <w:i/>
          <w:sz w:val="22"/>
        </w:rPr>
        <w:t xml:space="preserve"> beigefügte Excel-Tabelle „Los </w:t>
      </w:r>
      <w:r w:rsidR="00AC1114">
        <w:rPr>
          <w:i/>
          <w:sz w:val="22"/>
        </w:rPr>
        <w:t>B</w:t>
      </w:r>
      <w:r w:rsidR="00AC1114" w:rsidRPr="00D43FC8">
        <w:rPr>
          <w:i/>
          <w:sz w:val="22"/>
        </w:rPr>
        <w:t xml:space="preserve"> </w:t>
      </w:r>
      <w:r w:rsidRPr="00D43FC8">
        <w:rPr>
          <w:i/>
          <w:sz w:val="22"/>
        </w:rPr>
        <w:t>– Beförderungsteilnehmer“</w:t>
      </w:r>
    </w:p>
    <w:p w14:paraId="43A3AB54" w14:textId="77777777" w:rsidR="00443CEB" w:rsidRPr="00443CEB" w:rsidRDefault="00443CEB">
      <w:pPr>
        <w:rPr>
          <w:sz w:val="22"/>
        </w:rPr>
      </w:pPr>
    </w:p>
    <w:p w14:paraId="78F0A12F" w14:textId="77777777" w:rsidR="00443CEB" w:rsidRPr="00443CEB" w:rsidRDefault="00443CEB">
      <w:pPr>
        <w:rPr>
          <w:sz w:val="22"/>
        </w:rPr>
      </w:pPr>
    </w:p>
    <w:p w14:paraId="426488F3" w14:textId="77777777" w:rsidR="00443CEB" w:rsidRDefault="00443CEB">
      <w:pPr>
        <w:rPr>
          <w:sz w:val="22"/>
        </w:rPr>
      </w:pPr>
    </w:p>
    <w:p w14:paraId="25E6BC4E" w14:textId="77777777" w:rsidR="00443CEB" w:rsidRDefault="00443CEB">
      <w:pPr>
        <w:rPr>
          <w:sz w:val="22"/>
        </w:rPr>
      </w:pPr>
    </w:p>
    <w:sectPr w:rsidR="00443CEB" w:rsidSect="001537D4">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93A8F" w14:textId="77777777" w:rsidR="009E4C18" w:rsidRDefault="009E4C18" w:rsidP="00947116">
      <w:r>
        <w:separator/>
      </w:r>
    </w:p>
  </w:endnote>
  <w:endnote w:type="continuationSeparator" w:id="0">
    <w:p w14:paraId="6E8E0787" w14:textId="77777777" w:rsidR="009E4C18" w:rsidRDefault="009E4C18" w:rsidP="0094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0132552"/>
      <w:docPartObj>
        <w:docPartGallery w:val="Page Numbers (Bottom of Page)"/>
        <w:docPartUnique/>
      </w:docPartObj>
    </w:sdtPr>
    <w:sdtContent>
      <w:p w14:paraId="0BF23E2B" w14:textId="7E6C9591" w:rsidR="00C05731" w:rsidRDefault="00C05731">
        <w:pPr>
          <w:pStyle w:val="Fuzeile"/>
          <w:jc w:val="center"/>
        </w:pPr>
        <w:r>
          <w:fldChar w:fldCharType="begin"/>
        </w:r>
        <w:r>
          <w:instrText>PAGE   \* MERGEFORMAT</w:instrText>
        </w:r>
        <w:r>
          <w:fldChar w:fldCharType="separate"/>
        </w:r>
        <w:r>
          <w:t>2</w:t>
        </w:r>
        <w:r>
          <w:fldChar w:fldCharType="end"/>
        </w:r>
      </w:p>
    </w:sdtContent>
  </w:sdt>
  <w:p w14:paraId="0654FC86" w14:textId="77777777" w:rsidR="00C05731" w:rsidRDefault="00C057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EFB4A" w14:textId="77777777" w:rsidR="009E4C18" w:rsidRDefault="009E4C18" w:rsidP="00947116">
      <w:r>
        <w:separator/>
      </w:r>
    </w:p>
  </w:footnote>
  <w:footnote w:type="continuationSeparator" w:id="0">
    <w:p w14:paraId="74488799" w14:textId="77777777" w:rsidR="009E4C18" w:rsidRDefault="009E4C18" w:rsidP="00947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321E2" w14:textId="77777777" w:rsidR="00947116" w:rsidRDefault="00947116">
    <w:pPr>
      <w:pStyle w:val="Kopfzeile"/>
    </w:pPr>
    <w:r>
      <w:rPr>
        <w:noProof/>
        <w:lang w:eastAsia="de-DE"/>
      </w:rPr>
      <w:drawing>
        <wp:anchor distT="0" distB="0" distL="114300" distR="114300" simplePos="0" relativeHeight="251659264" behindDoc="1" locked="0" layoutInCell="1" allowOverlap="1" wp14:anchorId="3014F196" wp14:editId="2E84C4EF">
          <wp:simplePos x="0" y="0"/>
          <wp:positionH relativeFrom="column">
            <wp:posOffset>3684905</wp:posOffset>
          </wp:positionH>
          <wp:positionV relativeFrom="paragraph">
            <wp:posOffset>-170180</wp:posOffset>
          </wp:positionV>
          <wp:extent cx="2468880" cy="522605"/>
          <wp:effectExtent l="0" t="0" r="7620" b="0"/>
          <wp:wrapTight wrapText="bothSides">
            <wp:wrapPolygon edited="0">
              <wp:start x="0" y="0"/>
              <wp:lineTo x="0" y="20471"/>
              <wp:lineTo x="21500" y="20471"/>
              <wp:lineTo x="21500"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68880" cy="5226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211FB"/>
    <w:multiLevelType w:val="hybridMultilevel"/>
    <w:tmpl w:val="F7806D9E"/>
    <w:lvl w:ilvl="0" w:tplc="75A8444E">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23ED0"/>
    <w:multiLevelType w:val="multilevel"/>
    <w:tmpl w:val="E25EB324"/>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C70D36"/>
    <w:multiLevelType w:val="multilevel"/>
    <w:tmpl w:val="F2647D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50339F"/>
    <w:multiLevelType w:val="hybridMultilevel"/>
    <w:tmpl w:val="5C64D0DC"/>
    <w:lvl w:ilvl="0" w:tplc="9A36B0AC">
      <w:start w:val="10"/>
      <w:numFmt w:val="bullet"/>
      <w:lvlText w:val=""/>
      <w:lvlJc w:val="left"/>
      <w:pPr>
        <w:ind w:left="720" w:hanging="360"/>
      </w:pPr>
      <w:rPr>
        <w:rFonts w:ascii="Symbol" w:eastAsiaTheme="minorHAnsi" w:hAnsi="Symbol"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831217"/>
    <w:multiLevelType w:val="hybridMultilevel"/>
    <w:tmpl w:val="AFA62112"/>
    <w:lvl w:ilvl="0" w:tplc="B16CE8F6">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A30082"/>
    <w:multiLevelType w:val="hybridMultilevel"/>
    <w:tmpl w:val="AEB87CAC"/>
    <w:lvl w:ilvl="0" w:tplc="F1587B7C">
      <w:start w:val="6"/>
      <w:numFmt w:val="bullet"/>
      <w:lvlText w:val=""/>
      <w:lvlJc w:val="left"/>
      <w:pPr>
        <w:ind w:left="720" w:hanging="360"/>
      </w:pPr>
      <w:rPr>
        <w:rFonts w:ascii="Symbol" w:eastAsiaTheme="minorHAns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E86461"/>
    <w:multiLevelType w:val="multilevel"/>
    <w:tmpl w:val="338A9C7A"/>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5D43816"/>
    <w:multiLevelType w:val="multilevel"/>
    <w:tmpl w:val="E7149606"/>
    <w:lvl w:ilvl="0">
      <w:start w:val="15"/>
      <w:numFmt w:val="decimal"/>
      <w:lvlText w:val="%1"/>
      <w:lvlJc w:val="left"/>
      <w:pPr>
        <w:ind w:left="492" w:hanging="492"/>
      </w:pPr>
      <w:rPr>
        <w:rFonts w:hint="default"/>
      </w:rPr>
    </w:lvl>
    <w:lvl w:ilvl="1">
      <w:start w:val="35"/>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63598182">
    <w:abstractNumId w:val="2"/>
  </w:num>
  <w:num w:numId="2" w16cid:durableId="1179545726">
    <w:abstractNumId w:val="0"/>
  </w:num>
  <w:num w:numId="3" w16cid:durableId="618148276">
    <w:abstractNumId w:val="5"/>
  </w:num>
  <w:num w:numId="4" w16cid:durableId="1031806729">
    <w:abstractNumId w:val="6"/>
  </w:num>
  <w:num w:numId="5" w16cid:durableId="2129928576">
    <w:abstractNumId w:val="3"/>
  </w:num>
  <w:num w:numId="6" w16cid:durableId="1411346231">
    <w:abstractNumId w:val="4"/>
  </w:num>
  <w:num w:numId="7" w16cid:durableId="252054631">
    <w:abstractNumId w:val="7"/>
  </w:num>
  <w:num w:numId="8" w16cid:durableId="1587492153">
    <w:abstractNumId w:val="8"/>
  </w:num>
  <w:num w:numId="9" w16cid:durableId="277757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proofState w:spelling="clean"/>
  <w:documentProtection w:edit="readOnly" w:enforcement="1" w:cryptProviderType="rsaAES" w:cryptAlgorithmClass="hash" w:cryptAlgorithmType="typeAny" w:cryptAlgorithmSid="14" w:cryptSpinCount="100000" w:hash="GEnv1H4l3C1K0Dav7xLOnLYtpeCmH496jceCE57KzQfvdR9qICAN3A/c86YIKMZkq89gE0b+rUXxilHjyC5sXA==" w:salt="CzqWJkg9b0Vu1Wik428yz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FEC"/>
    <w:rsid w:val="00011ACA"/>
    <w:rsid w:val="000A5FAE"/>
    <w:rsid w:val="000B2E36"/>
    <w:rsid w:val="00126350"/>
    <w:rsid w:val="00126F07"/>
    <w:rsid w:val="00146A7F"/>
    <w:rsid w:val="001537D4"/>
    <w:rsid w:val="00161C5C"/>
    <w:rsid w:val="0016638E"/>
    <w:rsid w:val="0017048B"/>
    <w:rsid w:val="001D22B5"/>
    <w:rsid w:val="001E32B9"/>
    <w:rsid w:val="001F2F0B"/>
    <w:rsid w:val="0020155B"/>
    <w:rsid w:val="00274329"/>
    <w:rsid w:val="002753B8"/>
    <w:rsid w:val="00283EA4"/>
    <w:rsid w:val="002C3090"/>
    <w:rsid w:val="002C5B7F"/>
    <w:rsid w:val="002D5906"/>
    <w:rsid w:val="003176DB"/>
    <w:rsid w:val="00366CA7"/>
    <w:rsid w:val="00371B62"/>
    <w:rsid w:val="00380C62"/>
    <w:rsid w:val="00386C0B"/>
    <w:rsid w:val="003C496E"/>
    <w:rsid w:val="003D4FD7"/>
    <w:rsid w:val="0042219B"/>
    <w:rsid w:val="00443CEB"/>
    <w:rsid w:val="00471FEC"/>
    <w:rsid w:val="004822D3"/>
    <w:rsid w:val="0048741A"/>
    <w:rsid w:val="0054093E"/>
    <w:rsid w:val="0054717C"/>
    <w:rsid w:val="00551B65"/>
    <w:rsid w:val="00591717"/>
    <w:rsid w:val="005C6DB9"/>
    <w:rsid w:val="005E3322"/>
    <w:rsid w:val="00601C40"/>
    <w:rsid w:val="0063378B"/>
    <w:rsid w:val="006447EE"/>
    <w:rsid w:val="00687C2E"/>
    <w:rsid w:val="006E4694"/>
    <w:rsid w:val="0070116F"/>
    <w:rsid w:val="007A4157"/>
    <w:rsid w:val="00815881"/>
    <w:rsid w:val="008558E9"/>
    <w:rsid w:val="0086512B"/>
    <w:rsid w:val="008747CF"/>
    <w:rsid w:val="00891822"/>
    <w:rsid w:val="008A22CE"/>
    <w:rsid w:val="008A3B87"/>
    <w:rsid w:val="008B3594"/>
    <w:rsid w:val="008E31F0"/>
    <w:rsid w:val="00900C69"/>
    <w:rsid w:val="00911084"/>
    <w:rsid w:val="00933BB6"/>
    <w:rsid w:val="00947116"/>
    <w:rsid w:val="00953834"/>
    <w:rsid w:val="009619D6"/>
    <w:rsid w:val="0096501E"/>
    <w:rsid w:val="00986A82"/>
    <w:rsid w:val="009910C9"/>
    <w:rsid w:val="009A4450"/>
    <w:rsid w:val="009A7666"/>
    <w:rsid w:val="009E4C18"/>
    <w:rsid w:val="00A03DC0"/>
    <w:rsid w:val="00A06F62"/>
    <w:rsid w:val="00A15963"/>
    <w:rsid w:val="00A15A20"/>
    <w:rsid w:val="00AA054C"/>
    <w:rsid w:val="00AC1114"/>
    <w:rsid w:val="00AC2CE8"/>
    <w:rsid w:val="00AF2C48"/>
    <w:rsid w:val="00B009DA"/>
    <w:rsid w:val="00B01431"/>
    <w:rsid w:val="00B050BD"/>
    <w:rsid w:val="00B218ED"/>
    <w:rsid w:val="00B3067D"/>
    <w:rsid w:val="00B772B8"/>
    <w:rsid w:val="00B8453A"/>
    <w:rsid w:val="00B971CF"/>
    <w:rsid w:val="00BB6D02"/>
    <w:rsid w:val="00BD1F43"/>
    <w:rsid w:val="00C05731"/>
    <w:rsid w:val="00C3038F"/>
    <w:rsid w:val="00C83E8E"/>
    <w:rsid w:val="00CD48D6"/>
    <w:rsid w:val="00D2179C"/>
    <w:rsid w:val="00D303D4"/>
    <w:rsid w:val="00D317C2"/>
    <w:rsid w:val="00D43FC8"/>
    <w:rsid w:val="00D51576"/>
    <w:rsid w:val="00D91C3E"/>
    <w:rsid w:val="00DB5FC2"/>
    <w:rsid w:val="00DD55EF"/>
    <w:rsid w:val="00DE0FBE"/>
    <w:rsid w:val="00DE70A4"/>
    <w:rsid w:val="00E9204E"/>
    <w:rsid w:val="00EB53B5"/>
    <w:rsid w:val="00EE7247"/>
    <w:rsid w:val="00EF314B"/>
    <w:rsid w:val="00F21C0C"/>
    <w:rsid w:val="00F27C7B"/>
    <w:rsid w:val="00F96B86"/>
    <w:rsid w:val="00FC03C4"/>
    <w:rsid w:val="00FF2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A9F52"/>
  <w15:docId w15:val="{1E688063-A498-40FE-9914-ABE9ACA5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1FEC"/>
    <w:pPr>
      <w:spacing w:after="0" w:line="240" w:lineRule="auto"/>
    </w:pPr>
    <w:rPr>
      <w:rFonts w:ascii="Calibri" w:hAnsi="Calibri" w:cs="Calibr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038F"/>
    <w:pPr>
      <w:ind w:left="720"/>
      <w:contextualSpacing/>
    </w:pPr>
  </w:style>
  <w:style w:type="table" w:styleId="Tabellenraster">
    <w:name w:val="Table Grid"/>
    <w:basedOn w:val="NormaleTabelle"/>
    <w:uiPriority w:val="59"/>
    <w:rsid w:val="000B2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tternetztabelle6farbig1">
    <w:name w:val="Gritternetztabelle 6 farbig1"/>
    <w:basedOn w:val="NormaleTabelle"/>
    <w:uiPriority w:val="51"/>
    <w:rsid w:val="00EE724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rechblasentext">
    <w:name w:val="Balloon Text"/>
    <w:basedOn w:val="Standard"/>
    <w:link w:val="SprechblasentextZchn"/>
    <w:uiPriority w:val="99"/>
    <w:semiHidden/>
    <w:unhideWhenUsed/>
    <w:rsid w:val="00DD55E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55EF"/>
    <w:rPr>
      <w:rFonts w:ascii="Tahoma" w:hAnsi="Tahoma" w:cs="Tahoma"/>
      <w:sz w:val="16"/>
      <w:szCs w:val="16"/>
    </w:rPr>
  </w:style>
  <w:style w:type="paragraph" w:styleId="Kopfzeile">
    <w:name w:val="header"/>
    <w:basedOn w:val="Standard"/>
    <w:link w:val="KopfzeileZchn"/>
    <w:uiPriority w:val="99"/>
    <w:unhideWhenUsed/>
    <w:rsid w:val="00947116"/>
    <w:pPr>
      <w:tabs>
        <w:tab w:val="center" w:pos="4536"/>
        <w:tab w:val="right" w:pos="9072"/>
      </w:tabs>
    </w:pPr>
  </w:style>
  <w:style w:type="character" w:customStyle="1" w:styleId="KopfzeileZchn">
    <w:name w:val="Kopfzeile Zchn"/>
    <w:basedOn w:val="Absatz-Standardschriftart"/>
    <w:link w:val="Kopfzeile"/>
    <w:uiPriority w:val="99"/>
    <w:rsid w:val="00947116"/>
    <w:rPr>
      <w:rFonts w:ascii="Calibri" w:hAnsi="Calibri" w:cs="Calibri"/>
      <w:sz w:val="24"/>
    </w:rPr>
  </w:style>
  <w:style w:type="paragraph" w:styleId="Fuzeile">
    <w:name w:val="footer"/>
    <w:basedOn w:val="Standard"/>
    <w:link w:val="FuzeileZchn"/>
    <w:uiPriority w:val="99"/>
    <w:unhideWhenUsed/>
    <w:rsid w:val="00947116"/>
    <w:pPr>
      <w:tabs>
        <w:tab w:val="center" w:pos="4536"/>
        <w:tab w:val="right" w:pos="9072"/>
      </w:tabs>
    </w:pPr>
  </w:style>
  <w:style w:type="character" w:customStyle="1" w:styleId="FuzeileZchn">
    <w:name w:val="Fußzeile Zchn"/>
    <w:basedOn w:val="Absatz-Standardschriftart"/>
    <w:link w:val="Fuzeile"/>
    <w:uiPriority w:val="99"/>
    <w:rsid w:val="00947116"/>
    <w:rPr>
      <w:rFonts w:ascii="Calibri" w:hAnsi="Calibri" w:cs="Calibri"/>
      <w:sz w:val="24"/>
    </w:rPr>
  </w:style>
  <w:style w:type="character" w:styleId="Kommentarzeichen">
    <w:name w:val="annotation reference"/>
    <w:basedOn w:val="Absatz-Standardschriftart"/>
    <w:uiPriority w:val="99"/>
    <w:semiHidden/>
    <w:unhideWhenUsed/>
    <w:rsid w:val="00AC1114"/>
    <w:rPr>
      <w:sz w:val="16"/>
      <w:szCs w:val="16"/>
    </w:rPr>
  </w:style>
  <w:style w:type="paragraph" w:styleId="Kommentartext">
    <w:name w:val="annotation text"/>
    <w:basedOn w:val="Standard"/>
    <w:link w:val="KommentartextZchn"/>
    <w:uiPriority w:val="99"/>
    <w:semiHidden/>
    <w:unhideWhenUsed/>
    <w:rsid w:val="00AC1114"/>
    <w:rPr>
      <w:sz w:val="20"/>
      <w:szCs w:val="20"/>
    </w:rPr>
  </w:style>
  <w:style w:type="character" w:customStyle="1" w:styleId="KommentartextZchn">
    <w:name w:val="Kommentartext Zchn"/>
    <w:basedOn w:val="Absatz-Standardschriftart"/>
    <w:link w:val="Kommentartext"/>
    <w:uiPriority w:val="99"/>
    <w:semiHidden/>
    <w:rsid w:val="00AC1114"/>
    <w:rPr>
      <w:rFonts w:ascii="Calibri" w:hAnsi="Calibri" w:cs="Calibri"/>
      <w:sz w:val="20"/>
      <w:szCs w:val="20"/>
    </w:rPr>
  </w:style>
  <w:style w:type="paragraph" w:styleId="Kommentarthema">
    <w:name w:val="annotation subject"/>
    <w:basedOn w:val="Kommentartext"/>
    <w:next w:val="Kommentartext"/>
    <w:link w:val="KommentarthemaZchn"/>
    <w:uiPriority w:val="99"/>
    <w:semiHidden/>
    <w:unhideWhenUsed/>
    <w:rsid w:val="00AC1114"/>
    <w:rPr>
      <w:b/>
      <w:bCs/>
    </w:rPr>
  </w:style>
  <w:style w:type="character" w:customStyle="1" w:styleId="KommentarthemaZchn">
    <w:name w:val="Kommentarthema Zchn"/>
    <w:basedOn w:val="KommentartextZchn"/>
    <w:link w:val="Kommentarthema"/>
    <w:uiPriority w:val="99"/>
    <w:semiHidden/>
    <w:rsid w:val="00AC1114"/>
    <w:rPr>
      <w:rFonts w:ascii="Calibri" w:hAnsi="Calibri" w:cs="Calibri"/>
      <w:b/>
      <w:bCs/>
      <w:sz w:val="20"/>
      <w:szCs w:val="20"/>
    </w:rPr>
  </w:style>
  <w:style w:type="paragraph" w:styleId="berarbeitung">
    <w:name w:val="Revision"/>
    <w:hidden/>
    <w:uiPriority w:val="99"/>
    <w:semiHidden/>
    <w:rsid w:val="0016638E"/>
    <w:pPr>
      <w:spacing w:after="0" w:line="240" w:lineRule="auto"/>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2017</Characters>
  <Application>Microsoft Office Word</Application>
  <DocSecurity>8</DocSecurity>
  <Lines>33</Lines>
  <Paragraphs>11</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16</cp:revision>
  <cp:lastPrinted>2022-01-24T11:05:00Z</cp:lastPrinted>
  <dcterms:created xsi:type="dcterms:W3CDTF">2025-12-01T10:00:00Z</dcterms:created>
  <dcterms:modified xsi:type="dcterms:W3CDTF">2026-02-03T07:11:00Z</dcterms:modified>
</cp:coreProperties>
</file>